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26" w:rsidRDefault="00915CF5" w:rsidP="00941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Лекция №5</w:t>
      </w:r>
    </w:p>
    <w:p w:rsidR="00915CF5" w:rsidRDefault="00915CF5" w:rsidP="00941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Тақырып: Топографиялық карта бойынша жер бедерін үйрену.</w:t>
      </w:r>
    </w:p>
    <w:p w:rsidR="00915CF5" w:rsidRDefault="00915CF5" w:rsidP="0094163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Лекция жоспары:</w:t>
      </w:r>
    </w:p>
    <w:p w:rsidR="00915CF5" w:rsidRDefault="00915CF5" w:rsidP="0094163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5.1 Топографиялық картада жер бедерін бенелеу.</w:t>
      </w:r>
    </w:p>
    <w:p w:rsidR="00915CF5" w:rsidRDefault="00915CF5" w:rsidP="0094163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5.</w:t>
      </w:r>
      <w:r w:rsidRPr="00915CF5">
        <w:rPr>
          <w:rFonts w:ascii="Times New Roman" w:hAnsi="Times New Roman" w:cs="Times New Roman"/>
          <w:i/>
          <w:sz w:val="28"/>
          <w:szCs w:val="28"/>
          <w:lang w:val="kk-KZ"/>
        </w:rPr>
        <w:t>2 Топографиялық карта бойынша жер бедерін үйрену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915CF5" w:rsidRDefault="00915CF5" w:rsidP="00941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5CF5" w:rsidRPr="00915CF5" w:rsidRDefault="00915CF5" w:rsidP="00941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CF5">
        <w:rPr>
          <w:rFonts w:ascii="Times New Roman" w:hAnsi="Times New Roman" w:cs="Times New Roman"/>
          <w:b/>
          <w:sz w:val="28"/>
          <w:szCs w:val="28"/>
          <w:lang w:val="kk-KZ"/>
        </w:rPr>
        <w:t>5.1 Топографиялық картада жер бедерін бенелеу.</w:t>
      </w:r>
    </w:p>
    <w:p w:rsidR="00915CF5" w:rsidRDefault="00915CF5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B0000">
        <w:rPr>
          <w:rFonts w:ascii="Times New Roman" w:hAnsi="Times New Roman" w:cs="Times New Roman"/>
          <w:sz w:val="28"/>
          <w:szCs w:val="28"/>
          <w:lang w:val="kk-KZ"/>
        </w:rPr>
        <w:t xml:space="preserve">Жер бетінің кеңістікті пішіндерінің (тегіссіздіктердің) жиынтығы </w:t>
      </w:r>
      <w:r w:rsidR="00BB0000" w:rsidRPr="004B736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жер бедері</w:t>
      </w:r>
      <w:r w:rsidR="00BB0000"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 </w:t>
      </w:r>
      <w:r w:rsidR="004B7360">
        <w:rPr>
          <w:rFonts w:ascii="Times New Roman" w:hAnsi="Times New Roman" w:cs="Times New Roman"/>
          <w:sz w:val="28"/>
          <w:szCs w:val="28"/>
          <w:lang w:val="kk-KZ"/>
        </w:rPr>
        <w:t xml:space="preserve">Жер бедері географиялық ортаның маңызды элементі болып табылады. </w:t>
      </w:r>
      <w:r w:rsidR="00AD0E95">
        <w:rPr>
          <w:rFonts w:ascii="Times New Roman" w:hAnsi="Times New Roman" w:cs="Times New Roman"/>
          <w:sz w:val="28"/>
          <w:szCs w:val="28"/>
          <w:lang w:val="kk-KZ"/>
        </w:rPr>
        <w:t>Жер бедері пішіндерінің жылу мен ылғалдылықтың қайта бөлістіруіне, химиялық элементтердің миграциясының сипатына маңызды ықпалы болады. Демек, топырақ пен өсімдік жамылғысының қасиеттеріне әсер ету арқылы территорияның ландшафттық ерекшеліктерін анықтайды.</w:t>
      </w:r>
      <w:r w:rsidR="00CF66C6"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 елді мекендер, жолдар, өнеркәсіптік тағы ба</w:t>
      </w:r>
      <w:r w:rsidR="004B6ECA">
        <w:rPr>
          <w:rFonts w:ascii="Times New Roman" w:hAnsi="Times New Roman" w:cs="Times New Roman"/>
          <w:sz w:val="28"/>
          <w:szCs w:val="28"/>
          <w:lang w:val="kk-KZ"/>
        </w:rPr>
        <w:t>сқа да ғимараттардың орналасуы, ауыл шаруашылық өндірістың жағдайы жер бедерінің сипатымен шарттанған.</w:t>
      </w:r>
    </w:p>
    <w:p w:rsidR="00721FC4" w:rsidRDefault="004B6ECA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4163C">
        <w:rPr>
          <w:rFonts w:ascii="Times New Roman" w:hAnsi="Times New Roman" w:cs="Times New Roman"/>
          <w:sz w:val="28"/>
          <w:szCs w:val="28"/>
          <w:lang w:val="kk-KZ"/>
        </w:rPr>
        <w:t xml:space="preserve">Жер бетінің сипаты топографиялық карталар мен пландарда горизонтальдармен, шартты белгілерімен және биіктіктерді жазу арқылы бейнелейді. </w:t>
      </w:r>
      <w:r w:rsidR="0094163C" w:rsidRPr="00FF48F3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Топографиялық карта немесе пландағы құрлық бетіндегі абсолюттік биіктігі бірдей нүктелерді біріктіретін қисық тұйық сызықтар </w:t>
      </w:r>
      <w:r w:rsidR="0094163C" w:rsidRPr="00FF48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горизонтальдар</w:t>
      </w:r>
      <w:r w:rsidR="0094163C" w:rsidRPr="00FF48F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деп аталады</w:t>
      </w:r>
      <w:r w:rsidR="0094163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46F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1FC4" w:rsidRDefault="00721FC4" w:rsidP="00721FC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72225" cy="319263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1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FC4" w:rsidRPr="00BF6612" w:rsidRDefault="00721FC4" w:rsidP="00721FC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 5.1 Горизонтальдардың қалыптасу принципі.</w:t>
      </w:r>
    </w:p>
    <w:p w:rsidR="004B6ECA" w:rsidRDefault="00E46FF8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Егер, жер бедерінің белгілі бір пішінін горизонтальдық жазықтықпен кесіп өтетін болсақ, онда кесіндінің әр бір сызығы тұрақты биіктікке ие болады, яғни ол горизонталь болып табылады (сурет 5.1)</w:t>
      </w:r>
      <w:r w:rsidR="00C32A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3F1D" w:rsidRDefault="00C32AF4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Қима жазықтарын биіктік бойынша тең аралықта құрастырады, </w:t>
      </w:r>
      <w:r w:rsidR="00383F1D">
        <w:rPr>
          <w:rFonts w:ascii="Times New Roman" w:hAnsi="Times New Roman" w:cs="Times New Roman"/>
          <w:sz w:val="28"/>
          <w:szCs w:val="28"/>
          <w:lang w:val="kk-KZ"/>
        </w:rPr>
        <w:t>осындай жолымен жасалынған қима сызықтарын тік сәулемін жазықтыққа проектілейді, яғни карта бетіне түсіреді. Осылай жер бедерінің бейнесі тұйық қисық сызықтар түрінде  горизонтальдар жүйесі болып карта бетіне түседі.</w:t>
      </w:r>
    </w:p>
    <w:p w:rsidR="00BF6612" w:rsidRDefault="00383F1D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83F1D">
        <w:rPr>
          <w:rFonts w:ascii="Times New Roman" w:hAnsi="Times New Roman" w:cs="Times New Roman"/>
          <w:i/>
          <w:sz w:val="28"/>
          <w:szCs w:val="28"/>
          <w:lang w:val="kk-KZ"/>
        </w:rPr>
        <w:t>Екі көршілес негізгі горизонталь арасындағы биіктік айырмашылығы жер бедері қимасының биіктігі</w:t>
      </w:r>
      <w:r w:rsidR="0050110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0110B" w:rsidRPr="0050110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(h)</w:t>
      </w:r>
      <w:r w:rsidRPr="0050110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Pr="00383F1D">
        <w:rPr>
          <w:rFonts w:ascii="Times New Roman" w:hAnsi="Times New Roman" w:cs="Times New Roman"/>
          <w:i/>
          <w:sz w:val="28"/>
          <w:szCs w:val="28"/>
          <w:lang w:val="kk-KZ"/>
        </w:rPr>
        <w:t>деп аталады</w:t>
      </w:r>
      <w:r w:rsidR="005011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0110B" w:rsidRPr="0080597E">
        <w:rPr>
          <w:rFonts w:ascii="Times New Roman" w:hAnsi="Times New Roman" w:cs="Times New Roman"/>
          <w:i/>
          <w:sz w:val="28"/>
          <w:szCs w:val="28"/>
          <w:lang w:val="kk-KZ"/>
        </w:rPr>
        <w:t>Топографиялық карта мен пландағы горизонтальдар арасындағы ара қашықтықты төсеу (</w:t>
      </w:r>
      <w:r w:rsidR="0050110B" w:rsidRPr="0080597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50110B" w:rsidRPr="0080597E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)</w:t>
      </w:r>
      <w:r w:rsidR="0050110B" w:rsidRPr="008059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(заложение).</w:t>
      </w:r>
      <w:r w:rsidR="0050110B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заложение әр қашанда беткейдегі </w:t>
      </w:r>
      <w:r w:rsidR="0080597E">
        <w:rPr>
          <w:rFonts w:ascii="Times New Roman" w:hAnsi="Times New Roman" w:cs="Times New Roman"/>
          <w:sz w:val="28"/>
          <w:szCs w:val="28"/>
          <w:lang w:val="kk-KZ"/>
        </w:rPr>
        <w:t>сол нүктелері арасындағы қашықтыққа тең емес.</w:t>
      </w:r>
      <w:r w:rsidR="00050D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6612">
        <w:rPr>
          <w:rFonts w:ascii="Times New Roman" w:hAnsi="Times New Roman" w:cs="Times New Roman"/>
          <w:sz w:val="28"/>
          <w:szCs w:val="28"/>
          <w:lang w:val="kk-KZ"/>
        </w:rPr>
        <w:t xml:space="preserve">Беткейдің </w:t>
      </w:r>
      <w:r w:rsidR="00050D3A">
        <w:rPr>
          <w:rFonts w:ascii="Times New Roman" w:hAnsi="Times New Roman" w:cs="Times New Roman"/>
          <w:sz w:val="28"/>
          <w:szCs w:val="28"/>
          <w:lang w:val="kk-KZ"/>
        </w:rPr>
        <w:t xml:space="preserve">еңкістігін ылдилық бұрыштың көрсеткішімен белгілейді </w:t>
      </w:r>
      <w:r w:rsidR="00050D3A" w:rsidRPr="00050D3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α</w:t>
      </w:r>
      <w:r w:rsidR="00050D3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21FC4" w:rsidRDefault="00050D3A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</w:t>
      </w:r>
      <w:r w:rsidR="00C32AF4">
        <w:rPr>
          <w:rFonts w:ascii="Times New Roman" w:hAnsi="Times New Roman" w:cs="Times New Roman"/>
          <w:sz w:val="28"/>
          <w:szCs w:val="28"/>
          <w:lang w:val="kk-KZ"/>
        </w:rPr>
        <w:t>опографиялық карталар мен пландарда жер бедері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қимасының мынадай биіктіктері қабылданған</w:t>
      </w:r>
      <w:r w:rsidR="00721FC4">
        <w:rPr>
          <w:rFonts w:ascii="Times New Roman" w:hAnsi="Times New Roman" w:cs="Times New Roman"/>
          <w:sz w:val="28"/>
          <w:szCs w:val="28"/>
          <w:lang w:val="kk-KZ"/>
        </w:rPr>
        <w:t xml:space="preserve"> (5.1 және 5.2 кестелері).</w:t>
      </w:r>
    </w:p>
    <w:p w:rsidR="001A72DC" w:rsidRDefault="001A72DC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Кесте 5.1</w:t>
      </w:r>
    </w:p>
    <w:tbl>
      <w:tblPr>
        <w:tblStyle w:val="a9"/>
        <w:tblW w:w="0" w:type="auto"/>
        <w:tblLook w:val="04A0"/>
      </w:tblPr>
      <w:tblGrid>
        <w:gridCol w:w="4219"/>
        <w:gridCol w:w="1843"/>
        <w:gridCol w:w="1276"/>
        <w:gridCol w:w="1417"/>
        <w:gridCol w:w="1496"/>
      </w:tblGrid>
      <w:tr w:rsidR="00527451" w:rsidTr="001A72DC">
        <w:tc>
          <w:tcPr>
            <w:tcW w:w="4219" w:type="dxa"/>
            <w:vMerge w:val="restart"/>
          </w:tcPr>
          <w:p w:rsidR="00527451" w:rsidRPr="001A72DC" w:rsidRDefault="00527451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бедерінің сипатаммасы</w:t>
            </w:r>
          </w:p>
        </w:tc>
        <w:tc>
          <w:tcPr>
            <w:tcW w:w="6032" w:type="dxa"/>
            <w:gridSpan w:val="4"/>
          </w:tcPr>
          <w:p w:rsidR="00527451" w:rsidRPr="001A72DC" w:rsidRDefault="00527451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Карта масштабына байланысты қима биіктігі, м</w:t>
            </w:r>
          </w:p>
        </w:tc>
      </w:tr>
      <w:tr w:rsidR="00527451" w:rsidTr="001A72DC">
        <w:tc>
          <w:tcPr>
            <w:tcW w:w="4219" w:type="dxa"/>
            <w:vMerge/>
          </w:tcPr>
          <w:p w:rsidR="00527451" w:rsidRPr="001A72DC" w:rsidRDefault="00527451" w:rsidP="001A72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527451" w:rsidRPr="001A72DC" w:rsidRDefault="00527451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1:25000</w:t>
            </w:r>
          </w:p>
        </w:tc>
        <w:tc>
          <w:tcPr>
            <w:tcW w:w="1276" w:type="dxa"/>
          </w:tcPr>
          <w:p w:rsidR="00527451" w:rsidRPr="001A72DC" w:rsidRDefault="00527451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1:50000</w:t>
            </w:r>
          </w:p>
        </w:tc>
        <w:tc>
          <w:tcPr>
            <w:tcW w:w="1417" w:type="dxa"/>
          </w:tcPr>
          <w:p w:rsidR="00527451" w:rsidRPr="001A72DC" w:rsidRDefault="00527451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1:100 000</w:t>
            </w:r>
          </w:p>
        </w:tc>
        <w:tc>
          <w:tcPr>
            <w:tcW w:w="1496" w:type="dxa"/>
          </w:tcPr>
          <w:p w:rsidR="00527451" w:rsidRPr="001A72DC" w:rsidRDefault="00527451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1:200 000</w:t>
            </w:r>
          </w:p>
        </w:tc>
      </w:tr>
      <w:tr w:rsidR="00721FC4" w:rsidTr="001A72DC">
        <w:tc>
          <w:tcPr>
            <w:tcW w:w="4219" w:type="dxa"/>
          </w:tcPr>
          <w:p w:rsidR="00721FC4" w:rsidRPr="001A72DC" w:rsidRDefault="001A72DC" w:rsidP="001A72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жазықтықты</w:t>
            </w:r>
          </w:p>
        </w:tc>
        <w:tc>
          <w:tcPr>
            <w:tcW w:w="1843" w:type="dxa"/>
          </w:tcPr>
          <w:p w:rsidR="00721FC4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2,5 </w:t>
            </w:r>
          </w:p>
        </w:tc>
        <w:tc>
          <w:tcPr>
            <w:tcW w:w="1276" w:type="dxa"/>
          </w:tcPr>
          <w:p w:rsidR="00721FC4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17" w:type="dxa"/>
          </w:tcPr>
          <w:p w:rsidR="00721FC4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96" w:type="dxa"/>
          </w:tcPr>
          <w:p w:rsidR="00721FC4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721FC4" w:rsidTr="001A72DC">
        <w:tc>
          <w:tcPr>
            <w:tcW w:w="4219" w:type="dxa"/>
          </w:tcPr>
          <w:p w:rsidR="00721FC4" w:rsidRPr="001A72DC" w:rsidRDefault="001A72DC" w:rsidP="001A72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Жазық, ойлы-қырлы және төбелі</w:t>
            </w:r>
          </w:p>
        </w:tc>
        <w:tc>
          <w:tcPr>
            <w:tcW w:w="1843" w:type="dxa"/>
          </w:tcPr>
          <w:p w:rsidR="00721FC4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721FC4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17" w:type="dxa"/>
          </w:tcPr>
          <w:p w:rsidR="00721FC4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96" w:type="dxa"/>
          </w:tcPr>
          <w:p w:rsidR="00721FC4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1A72DC" w:rsidTr="001A72DC">
        <w:tc>
          <w:tcPr>
            <w:tcW w:w="4219" w:type="dxa"/>
          </w:tcPr>
          <w:p w:rsidR="001A72DC" w:rsidRPr="001A72DC" w:rsidRDefault="001A72DC" w:rsidP="001A72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Таулы </w:t>
            </w:r>
          </w:p>
        </w:tc>
        <w:tc>
          <w:tcPr>
            <w:tcW w:w="1843" w:type="dxa"/>
          </w:tcPr>
          <w:p w:rsidR="001A72DC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1A72DC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17" w:type="dxa"/>
          </w:tcPr>
          <w:p w:rsidR="001A72DC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96" w:type="dxa"/>
          </w:tcPr>
          <w:p w:rsidR="001A72DC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1A72DC" w:rsidTr="001A72DC">
        <w:tc>
          <w:tcPr>
            <w:tcW w:w="4219" w:type="dxa"/>
          </w:tcPr>
          <w:p w:rsidR="001A72DC" w:rsidRPr="001A72DC" w:rsidRDefault="001A72DC" w:rsidP="001A72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 таулы</w:t>
            </w:r>
          </w:p>
        </w:tc>
        <w:tc>
          <w:tcPr>
            <w:tcW w:w="1843" w:type="dxa"/>
          </w:tcPr>
          <w:p w:rsidR="001A72DC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1A72DC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17" w:type="dxa"/>
          </w:tcPr>
          <w:p w:rsidR="001A72DC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496" w:type="dxa"/>
          </w:tcPr>
          <w:p w:rsidR="001A72DC" w:rsidRPr="001A72DC" w:rsidRDefault="001A72DC" w:rsidP="001A72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</w:tr>
    </w:tbl>
    <w:p w:rsidR="00721FC4" w:rsidRDefault="00721FC4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72DC" w:rsidRDefault="001A72DC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Кесте 5.2 </w:t>
      </w:r>
    </w:p>
    <w:tbl>
      <w:tblPr>
        <w:tblStyle w:val="a9"/>
        <w:tblW w:w="0" w:type="auto"/>
        <w:tblLook w:val="04A0"/>
      </w:tblPr>
      <w:tblGrid>
        <w:gridCol w:w="4219"/>
        <w:gridCol w:w="1843"/>
        <w:gridCol w:w="1276"/>
        <w:gridCol w:w="1417"/>
        <w:gridCol w:w="1496"/>
      </w:tblGrid>
      <w:tr w:rsidR="00756534" w:rsidRPr="00123EE2" w:rsidTr="00BD1D6A">
        <w:tc>
          <w:tcPr>
            <w:tcW w:w="4219" w:type="dxa"/>
            <w:vMerge w:val="restart"/>
          </w:tcPr>
          <w:p w:rsidR="00756534" w:rsidRPr="001A72DC" w:rsidRDefault="00756534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Түсіру учаскесі жер бедерінің сипаттамасы</w:t>
            </w:r>
          </w:p>
        </w:tc>
        <w:tc>
          <w:tcPr>
            <w:tcW w:w="6032" w:type="dxa"/>
            <w:gridSpan w:val="4"/>
          </w:tcPr>
          <w:p w:rsidR="00756534" w:rsidRPr="001A72DC" w:rsidRDefault="00756534" w:rsidP="0075653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бедері қимасының биіктігі (</w:t>
            </w: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топографиялық түсіру масштабында</w:t>
            </w:r>
          </w:p>
        </w:tc>
      </w:tr>
      <w:tr w:rsidR="00756534" w:rsidRPr="001A72DC" w:rsidTr="00BD1D6A">
        <w:tc>
          <w:tcPr>
            <w:tcW w:w="4219" w:type="dxa"/>
            <w:vMerge/>
          </w:tcPr>
          <w:p w:rsidR="00756534" w:rsidRPr="001A72DC" w:rsidRDefault="00756534" w:rsidP="00BD1D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756534" w:rsidRPr="001A72DC" w:rsidRDefault="00756534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  <w:tc>
          <w:tcPr>
            <w:tcW w:w="1276" w:type="dxa"/>
          </w:tcPr>
          <w:p w:rsidR="00756534" w:rsidRPr="001A72DC" w:rsidRDefault="00756534" w:rsidP="0075653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  <w:tc>
          <w:tcPr>
            <w:tcW w:w="1417" w:type="dxa"/>
          </w:tcPr>
          <w:p w:rsidR="00756534" w:rsidRPr="001A72DC" w:rsidRDefault="00756534" w:rsidP="0075653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1:1000</w:t>
            </w:r>
          </w:p>
        </w:tc>
        <w:tc>
          <w:tcPr>
            <w:tcW w:w="1496" w:type="dxa"/>
          </w:tcPr>
          <w:p w:rsidR="00756534" w:rsidRPr="001A72DC" w:rsidRDefault="00756534" w:rsidP="0075653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A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</w:tr>
      <w:tr w:rsidR="00756534" w:rsidRPr="001A72DC" w:rsidTr="00BD1D6A">
        <w:tc>
          <w:tcPr>
            <w:tcW w:w="4219" w:type="dxa"/>
          </w:tcPr>
          <w:p w:rsidR="00756534" w:rsidRPr="001A72DC" w:rsidRDefault="005C0EAA" w:rsidP="00BD1D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Ылдилау бұрышы 2º-қа дейінгі жазық</w:t>
            </w:r>
          </w:p>
        </w:tc>
        <w:tc>
          <w:tcPr>
            <w:tcW w:w="1843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0,5; 1,0</w:t>
            </w:r>
          </w:p>
        </w:tc>
        <w:tc>
          <w:tcPr>
            <w:tcW w:w="1276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0,5; 1</w:t>
            </w:r>
          </w:p>
        </w:tc>
        <w:tc>
          <w:tcPr>
            <w:tcW w:w="1417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1496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756534" w:rsidRPr="001A72DC" w:rsidTr="00BD1D6A">
        <w:tc>
          <w:tcPr>
            <w:tcW w:w="4219" w:type="dxa"/>
          </w:tcPr>
          <w:p w:rsidR="00756534" w:rsidRPr="001A72DC" w:rsidRDefault="005C0EAA" w:rsidP="005C0E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Ылдилау бұрышы 4º-қа дейінгі адырлы</w:t>
            </w:r>
          </w:p>
        </w:tc>
        <w:tc>
          <w:tcPr>
            <w:tcW w:w="1843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1; 2</w:t>
            </w:r>
          </w:p>
        </w:tc>
        <w:tc>
          <w:tcPr>
            <w:tcW w:w="1276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0,5; 1; 2</w:t>
            </w:r>
          </w:p>
        </w:tc>
        <w:tc>
          <w:tcPr>
            <w:tcW w:w="1417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1496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756534" w:rsidRPr="001A72DC" w:rsidTr="00BD1D6A">
        <w:tc>
          <w:tcPr>
            <w:tcW w:w="4219" w:type="dxa"/>
          </w:tcPr>
          <w:p w:rsidR="00756534" w:rsidRPr="001A72DC" w:rsidRDefault="005C0EAA" w:rsidP="00BD1D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Ылдилау бұрышы 6º-қа дейінгі ойлы-қырлы</w:t>
            </w:r>
          </w:p>
        </w:tc>
        <w:tc>
          <w:tcPr>
            <w:tcW w:w="1843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2; 5</w:t>
            </w:r>
          </w:p>
        </w:tc>
        <w:tc>
          <w:tcPr>
            <w:tcW w:w="1276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1; 2</w:t>
            </w:r>
          </w:p>
        </w:tc>
        <w:tc>
          <w:tcPr>
            <w:tcW w:w="1417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0,5; 1</w:t>
            </w:r>
          </w:p>
        </w:tc>
        <w:tc>
          <w:tcPr>
            <w:tcW w:w="1496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756534" w:rsidRPr="001A72DC" w:rsidTr="00BD1D6A">
        <w:tc>
          <w:tcPr>
            <w:tcW w:w="4219" w:type="dxa"/>
          </w:tcPr>
          <w:p w:rsidR="00756534" w:rsidRPr="001A72DC" w:rsidRDefault="005C0EAA" w:rsidP="00BD1D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Таулы және тау етегі</w:t>
            </w:r>
          </w:p>
        </w:tc>
        <w:tc>
          <w:tcPr>
            <w:tcW w:w="1843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2; 5</w:t>
            </w:r>
          </w:p>
        </w:tc>
        <w:tc>
          <w:tcPr>
            <w:tcW w:w="1276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96" w:type="dxa"/>
          </w:tcPr>
          <w:p w:rsidR="00756534" w:rsidRPr="001A72DC" w:rsidRDefault="00AA1A60" w:rsidP="00BD1D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1B5828" w:rsidRDefault="001B5828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10D4" w:rsidRDefault="008410D4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Жер бедерінің </w:t>
      </w:r>
      <w:r w:rsidR="00C936A8">
        <w:rPr>
          <w:rFonts w:ascii="Times New Roman" w:hAnsi="Times New Roman" w:cs="Times New Roman"/>
          <w:sz w:val="28"/>
          <w:szCs w:val="28"/>
          <w:lang w:val="kk-KZ"/>
        </w:rPr>
        <w:t xml:space="preserve">пішінін айыруды және нүктелердің биіктігін анықтауды жеңілдету үшін картадағы әр бір төртінші немесе бесінші горизонтальдар </w:t>
      </w:r>
      <w:r w:rsidR="00C936A8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қалыңдатады.</w:t>
      </w:r>
      <w:r w:rsidR="00511FF2">
        <w:rPr>
          <w:rFonts w:ascii="Times New Roman" w:hAnsi="Times New Roman" w:cs="Times New Roman"/>
          <w:sz w:val="28"/>
          <w:szCs w:val="28"/>
          <w:lang w:val="kk-KZ"/>
        </w:rPr>
        <w:t xml:space="preserve"> Осындай мақсатпен горизонтальдарға перпендикуляр қысқа сызықшалар </w:t>
      </w:r>
      <w:r w:rsidR="00BD1D6A">
        <w:rPr>
          <w:rFonts w:ascii="Times New Roman" w:hAnsi="Times New Roman" w:cs="Times New Roman"/>
          <w:sz w:val="28"/>
          <w:szCs w:val="28"/>
          <w:lang w:val="kk-KZ"/>
        </w:rPr>
        <w:t>қойылады, олар беткейдің төмендейтін бағытын көрестіп бергштрих деп аталады.</w:t>
      </w:r>
    </w:p>
    <w:p w:rsidR="00BD1D6A" w:rsidRDefault="00BD1D6A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Карталарда горизонтальдар қоңыр түспен көрсетіледі, олар Балтық теңізінің деңгейінен есептелетін абсолют биіктігімен жазады. </w:t>
      </w:r>
      <w:r w:rsidR="004F6D04">
        <w:rPr>
          <w:rFonts w:ascii="Times New Roman" w:hAnsi="Times New Roman" w:cs="Times New Roman"/>
          <w:sz w:val="28"/>
          <w:szCs w:val="28"/>
          <w:lang w:val="kk-KZ"/>
        </w:rPr>
        <w:t>Горизонталь биіктігін көрсететін сандарды жазғанда олардың табаны еңкіштің төмендеу жағына қарай бағытталған болуы тиіс.</w:t>
      </w:r>
    </w:p>
    <w:p w:rsidR="004F6D04" w:rsidRDefault="004F6D04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Жер бедерінің негізгі пішіндері мынадай болып бөлінеді: жазық, қырат (тау, төбе), қазан шұңқыр, жота, өзек. Таудың ең биік жері – шың, ал тау табаны – тау етегі деп аталады (рассказ о формах рельефа).</w:t>
      </w:r>
    </w:p>
    <w:p w:rsidR="004F6D04" w:rsidRDefault="004F6D04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Карталар мен пландарда </w:t>
      </w:r>
      <w:r w:rsidR="004F2C3E">
        <w:rPr>
          <w:rFonts w:ascii="Times New Roman" w:hAnsi="Times New Roman" w:cs="Times New Roman"/>
          <w:sz w:val="28"/>
          <w:szCs w:val="28"/>
          <w:lang w:val="kk-KZ"/>
        </w:rPr>
        <w:t>ашық кен, үйнді, бөгет, қорымдар және т.с.с. объектілер арнайы шартты белгілерімен көрсетіледі. Горизонтальдар мен шартты белгілерге қосымша ретінде картада төбелердің, суайырықтардың бұрылыстарындағы, ойпаң жерлердегі өзіне тән нүктелердің биіктіктері жазылады.</w:t>
      </w:r>
    </w:p>
    <w:p w:rsidR="004F2C3E" w:rsidRDefault="004F2C3E" w:rsidP="009416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Жер бедерін бейнелеуде горизонтальдың мынадай қасиеттері бар:</w:t>
      </w:r>
    </w:p>
    <w:p w:rsidR="004F2C3E" w:rsidRDefault="004F2C3E" w:rsidP="004F2C3E">
      <w:pPr>
        <w:pStyle w:val="aa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горизонтальдың бойында жататын барлық нүктелері, жергілікті жерде бірдей биіктікте орналасады;</w:t>
      </w:r>
    </w:p>
    <w:p w:rsidR="004F2C3E" w:rsidRDefault="00251B3B" w:rsidP="004F2C3E">
      <w:pPr>
        <w:pStyle w:val="aa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Караталар мен пландарда тұйықталаған горизонтальдар төбені, не қазан шұңқырды білдіреді; олар бергштрих немесе жазулар арқылы танылады;</w:t>
      </w:r>
    </w:p>
    <w:p w:rsidR="00251B3B" w:rsidRDefault="00251B3B" w:rsidP="004F2C3E">
      <w:pPr>
        <w:pStyle w:val="aa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Планның немесе картаның ішіндегі, сондай-ақ оның сыртындағы барлық горизонтальдар үздіксіз болуы тиіс;</w:t>
      </w:r>
    </w:p>
    <w:p w:rsidR="00251B3B" w:rsidRDefault="00251B3B" w:rsidP="004F2C3E">
      <w:pPr>
        <w:pStyle w:val="aa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Карта бетіндегі горизонтальдар қиылыспайды;</w:t>
      </w:r>
    </w:p>
    <w:p w:rsidR="00251B3B" w:rsidRDefault="00251B3B" w:rsidP="00251B3B">
      <w:pPr>
        <w:pStyle w:val="aa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Горизонталдардың өзара қашықтығы еңістің қаншалықты құлама тіктігін білдіреді.</w:t>
      </w:r>
    </w:p>
    <w:p w:rsidR="00251B3B" w:rsidRDefault="00251B3B" w:rsidP="00251B3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Топографиялық карта мен пландардағы горизонтальдар бірсыпыра есептерді шешуге мүмкіндік береді, олардың негізгілері мынадай:</w:t>
      </w:r>
    </w:p>
    <w:p w:rsidR="00251B3B" w:rsidRDefault="00251B3B" w:rsidP="00251B3B">
      <w:pPr>
        <w:pStyle w:val="aa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Нүктелердің биіктігін анықтау; 2) беткейдің құлама тіктігін және сызықтың көлбеулігін анықтау; 3) карта бойынша жердің профилін жасау; 4) трассаны берілген еңістікпен жобалау; 5) су жинау ауданы есептеу; 6) су жайылу ауданын есептеу; 7) нүктелер арасындағы көріну мүмкіндігін анықтау</w:t>
      </w:r>
      <w:r w:rsidR="00E643D5">
        <w:rPr>
          <w:rFonts w:ascii="Times New Roman" w:hAnsi="Times New Roman" w:cs="Times New Roman"/>
          <w:sz w:val="28"/>
          <w:szCs w:val="28"/>
          <w:lang w:val="kk-KZ"/>
        </w:rPr>
        <w:t xml:space="preserve"> т.с.с.</w:t>
      </w:r>
    </w:p>
    <w:p w:rsidR="00A871F3" w:rsidRDefault="00A871F3" w:rsidP="000A72C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871F3" w:rsidRPr="00A871F3" w:rsidRDefault="00A871F3" w:rsidP="00A87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71F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5.2 Топографиялық карта бойынша жер бедерін үйрену.</w:t>
      </w:r>
    </w:p>
    <w:p w:rsidR="000A72C8" w:rsidRDefault="000A72C8" w:rsidP="000A72C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2C8">
        <w:rPr>
          <w:rFonts w:ascii="Times New Roman" w:hAnsi="Times New Roman" w:cs="Times New Roman"/>
          <w:i/>
          <w:sz w:val="28"/>
          <w:szCs w:val="28"/>
          <w:lang w:val="kk-KZ"/>
        </w:rPr>
        <w:t>Нүктелердің биіктігін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23EE2">
        <w:rPr>
          <w:rFonts w:ascii="Times New Roman" w:hAnsi="Times New Roman" w:cs="Times New Roman"/>
          <w:sz w:val="28"/>
          <w:szCs w:val="28"/>
          <w:lang w:val="kk-KZ"/>
        </w:rPr>
        <w:t>Карталар мен пландарда жергілікті жердегі нүктелердің биіктік белгілерін анықтауда үш түрлі жағдай кездесуі мүмкін.</w:t>
      </w:r>
    </w:p>
    <w:p w:rsidR="00123EE2" w:rsidRDefault="00123EE2" w:rsidP="00123EE2">
      <w:pPr>
        <w:pStyle w:val="aa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Нүкте горизонтальда орналасқан. Осы жағдайда нүктенің биіктігі горизонталь белгісіне тең болады.</w:t>
      </w:r>
    </w:p>
    <w:p w:rsidR="00123EE2" w:rsidRDefault="00123EE2" w:rsidP="00123EE2">
      <w:pPr>
        <w:pStyle w:val="aa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Қарастыратын нүкте екі горизонтальдың арасында орналасқан жағдайда нүктенің биіктігін интерполяцияның бірнеше әдістері арқылы анықтайды. Бұл жағдайда сызғыштың көмегімен </w:t>
      </w:r>
      <w:r w:rsidRPr="00123E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нүктесінен ең таяу жатқан горизонтальдарға дейінгі </w:t>
      </w:r>
      <w:r w:rsidRPr="00123EE2">
        <w:rPr>
          <w:rFonts w:ascii="Times New Roman" w:hAnsi="Times New Roman" w:cs="Times New Roman"/>
          <w:b/>
          <w:sz w:val="28"/>
          <w:szCs w:val="28"/>
          <w:lang w:val="kk-KZ"/>
        </w:rPr>
        <w:t>d</w:t>
      </w:r>
      <w:r w:rsidR="00F34D34" w:rsidRPr="00F34D34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1</w:t>
      </w:r>
      <w:r w:rsidR="00F34D34" w:rsidRPr="00F34D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34D3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123E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d</w:t>
      </w:r>
      <w:r w:rsidR="00F34D34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2</w:t>
      </w:r>
      <w:r w:rsidR="00F34D34">
        <w:rPr>
          <w:rFonts w:ascii="Times New Roman" w:hAnsi="Times New Roman" w:cs="Times New Roman"/>
          <w:sz w:val="28"/>
          <w:szCs w:val="28"/>
          <w:lang w:val="kk-KZ"/>
        </w:rPr>
        <w:t xml:space="preserve"> қашықтарды өлшейді. </w:t>
      </w:r>
      <w:r w:rsidR="00F34D34" w:rsidRPr="00123E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</w:t>
      </w:r>
      <w:r w:rsidR="00F34D34">
        <w:rPr>
          <w:rFonts w:ascii="Times New Roman" w:hAnsi="Times New Roman" w:cs="Times New Roman"/>
          <w:sz w:val="28"/>
          <w:szCs w:val="28"/>
          <w:lang w:val="kk-KZ"/>
        </w:rPr>
        <w:t xml:space="preserve"> нүктесінің </w:t>
      </w:r>
      <w:r w:rsidR="00F34D34" w:rsidRPr="00F34D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</w:t>
      </w:r>
      <w:r w:rsidR="00F34D34" w:rsidRPr="00F34D34">
        <w:rPr>
          <w:rFonts w:ascii="Times New Roman" w:hAnsi="Times New Roman" w:cs="Times New Roman"/>
          <w:b/>
          <w:sz w:val="28"/>
          <w:szCs w:val="28"/>
          <w:u w:val="single"/>
          <w:vertAlign w:val="subscript"/>
          <w:lang w:val="kk-KZ"/>
        </w:rPr>
        <w:t>М</w:t>
      </w:r>
      <w:r w:rsidR="00F34D34">
        <w:rPr>
          <w:rFonts w:ascii="Times New Roman" w:hAnsi="Times New Roman" w:cs="Times New Roman"/>
          <w:sz w:val="28"/>
          <w:szCs w:val="28"/>
          <w:lang w:val="kk-KZ"/>
        </w:rPr>
        <w:t xml:space="preserve"> биіктік белгісін жердің төмендеу бағытына байланысты екі рет табуға болады:</w:t>
      </w:r>
    </w:p>
    <w:p w:rsidR="009E0F13" w:rsidRDefault="00F34D34" w:rsidP="009E0F13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E0F13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9E0F13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M</w:t>
      </w:r>
      <w:r w:rsidRPr="009E0F13">
        <w:rPr>
          <w:rFonts w:ascii="Times New Roman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K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b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h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 xml:space="preserve">1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</m:den>
        </m:f>
      </m:oMath>
      <w:r w:rsidRPr="009E0F13">
        <w:rPr>
          <w:rFonts w:ascii="Times New Roman" w:hAnsi="Times New Roman" w:cs="Times New Roman"/>
          <w:sz w:val="28"/>
          <w:szCs w:val="28"/>
        </w:rPr>
        <w:t xml:space="preserve">    </w:t>
      </w:r>
      <w:r w:rsidR="009E0F13" w:rsidRPr="009E0F13">
        <w:rPr>
          <w:rFonts w:ascii="Times New Roman" w:hAnsi="Times New Roman" w:cs="Times New Roman"/>
          <w:sz w:val="28"/>
          <w:szCs w:val="28"/>
        </w:rPr>
        <w:t xml:space="preserve"> </w:t>
      </w:r>
      <w:r w:rsidR="009E0F13" w:rsidRPr="009E0F13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9E0F13" w:rsidRPr="009E0F13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E0F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F13" w:rsidRPr="009E0F13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="009E0F13" w:rsidRPr="009E0F13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M</w:t>
      </w:r>
      <w:r w:rsidR="009E0F13" w:rsidRPr="009E0F13">
        <w:rPr>
          <w:rFonts w:ascii="Times New Roman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b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h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 xml:space="preserve">1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</m:den>
        </m:f>
      </m:oMath>
      <w:r w:rsidR="009E0F13" w:rsidRPr="009E0F13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9E0F13" w:rsidRDefault="009E0F13" w:rsidP="009E0F1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0F13">
        <w:rPr>
          <w:rFonts w:ascii="Times New Roman" w:hAnsi="Times New Roman" w:cs="Times New Roman"/>
          <w:sz w:val="28"/>
          <w:szCs w:val="28"/>
          <w:lang w:val="kk-KZ"/>
        </w:rPr>
        <w:t xml:space="preserve">мұндағы </w:t>
      </w:r>
      <w:r w:rsidRPr="009E0F13">
        <w:rPr>
          <w:rFonts w:ascii="Times New Roman" w:hAnsi="Times New Roman" w:cs="Times New Roman"/>
          <w:sz w:val="32"/>
          <w:szCs w:val="32"/>
          <w:lang w:val="kk-KZ"/>
        </w:rPr>
        <w:t>H</w:t>
      </w:r>
      <w:r w:rsidRPr="009E0F13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N</w:t>
      </w:r>
      <w:r w:rsidRPr="009E0F13">
        <w:rPr>
          <w:rFonts w:ascii="Times New Roman" w:hAnsi="Times New Roman" w:cs="Times New Roman"/>
          <w:sz w:val="32"/>
          <w:szCs w:val="32"/>
          <w:lang w:val="kk-KZ"/>
        </w:rPr>
        <w:t>, H</w:t>
      </w:r>
      <w:r w:rsidRPr="009E0F13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K</w:t>
      </w:r>
      <w:r w:rsidRPr="009E0F1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горизонтальдардың биіктік белгісі, м; </w:t>
      </w:r>
      <w:r w:rsidRPr="00123EE2">
        <w:rPr>
          <w:rFonts w:ascii="Times New Roman" w:hAnsi="Times New Roman" w:cs="Times New Roman"/>
          <w:b/>
          <w:sz w:val="28"/>
          <w:szCs w:val="28"/>
          <w:lang w:val="kk-KZ"/>
        </w:rPr>
        <w:t>d</w:t>
      </w:r>
      <w:r w:rsidRPr="00F34D34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1</w:t>
      </w:r>
      <w:r w:rsidRPr="00F34D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123E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d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М нүктесінен горизонтальдарға дейінгі ара қашықтықтар, мм; һ – жер бедерінің қима биіктігі.</w:t>
      </w:r>
    </w:p>
    <w:p w:rsidR="009E0F13" w:rsidRDefault="009E0F13" w:rsidP="009E0F1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Егер де биіктік </w:t>
      </w:r>
      <w:r w:rsidR="00535102">
        <w:rPr>
          <w:rFonts w:ascii="Times New Roman" w:hAnsi="Times New Roman" w:cs="Times New Roman"/>
          <w:sz w:val="28"/>
          <w:szCs w:val="28"/>
          <w:lang w:val="kk-KZ"/>
        </w:rPr>
        <w:t xml:space="preserve">белгілері </w:t>
      </w:r>
      <w:r w:rsidR="00535102" w:rsidRPr="005351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</w:t>
      </w:r>
      <w:r w:rsidR="00535102" w:rsidRPr="00535102">
        <w:rPr>
          <w:rFonts w:ascii="Times New Roman" w:hAnsi="Times New Roman" w:cs="Times New Roman"/>
          <w:b/>
          <w:sz w:val="28"/>
          <w:szCs w:val="28"/>
          <w:u w:val="single"/>
          <w:vertAlign w:val="subscript"/>
          <w:lang w:val="kk-KZ"/>
        </w:rPr>
        <w:t>1</w:t>
      </w:r>
      <w:r w:rsidR="00535102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535102" w:rsidRPr="005351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</w:t>
      </w:r>
      <w:r w:rsidR="00535102" w:rsidRPr="00535102">
        <w:rPr>
          <w:rFonts w:ascii="Times New Roman" w:hAnsi="Times New Roman" w:cs="Times New Roman"/>
          <w:b/>
          <w:sz w:val="28"/>
          <w:szCs w:val="28"/>
          <w:u w:val="single"/>
          <w:vertAlign w:val="subscript"/>
          <w:lang w:val="kk-KZ"/>
        </w:rPr>
        <w:t>2</w:t>
      </w:r>
      <w:r w:rsidR="00535102">
        <w:rPr>
          <w:rFonts w:ascii="Times New Roman" w:hAnsi="Times New Roman" w:cs="Times New Roman"/>
          <w:sz w:val="28"/>
          <w:szCs w:val="28"/>
          <w:lang w:val="kk-KZ"/>
        </w:rPr>
        <w:t xml:space="preserve"> көршілес горизонтальдар арасында орналасқан А нүктесінің биіктік белгісін </w:t>
      </w:r>
      <w:r w:rsidR="00535102" w:rsidRPr="005351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</w:t>
      </w:r>
      <w:r w:rsidR="00535102" w:rsidRPr="00535102">
        <w:rPr>
          <w:rFonts w:ascii="Times New Roman" w:hAnsi="Times New Roman" w:cs="Times New Roman"/>
          <w:b/>
          <w:sz w:val="28"/>
          <w:szCs w:val="28"/>
          <w:u w:val="single"/>
          <w:vertAlign w:val="subscript"/>
          <w:lang w:val="kk-KZ"/>
        </w:rPr>
        <w:t>А</w:t>
      </w:r>
      <w:r w:rsidR="00535102">
        <w:rPr>
          <w:rFonts w:ascii="Times New Roman" w:hAnsi="Times New Roman" w:cs="Times New Roman"/>
          <w:sz w:val="28"/>
          <w:szCs w:val="28"/>
          <w:lang w:val="kk-KZ"/>
        </w:rPr>
        <w:t xml:space="preserve"> анықтау керек болса, онда </w:t>
      </w:r>
      <w:r w:rsidR="00535102" w:rsidRPr="005351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</w:t>
      </w:r>
      <w:r w:rsidR="00535102">
        <w:rPr>
          <w:rFonts w:ascii="Times New Roman" w:hAnsi="Times New Roman" w:cs="Times New Roman"/>
          <w:sz w:val="28"/>
          <w:szCs w:val="28"/>
          <w:lang w:val="kk-KZ"/>
        </w:rPr>
        <w:t xml:space="preserve"> нүктесі арқылы горизонтальдарға дейінгі ара қашықтықтарға нормаль сызығын жүргізіп, </w:t>
      </w:r>
      <w:r w:rsidR="00535102" w:rsidRPr="0053510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</w:t>
      </w:r>
      <w:r w:rsidR="00535102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535102" w:rsidRPr="0053510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d</w:t>
      </w:r>
      <w:r w:rsidR="00535102" w:rsidRPr="005351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5102">
        <w:rPr>
          <w:rFonts w:ascii="Times New Roman" w:hAnsi="Times New Roman" w:cs="Times New Roman"/>
          <w:sz w:val="28"/>
          <w:szCs w:val="28"/>
          <w:lang w:val="kk-KZ"/>
        </w:rPr>
        <w:t>кесінділерін өлшейміз</w:t>
      </w:r>
      <w:r w:rsidR="008E7B5C">
        <w:rPr>
          <w:rFonts w:ascii="Times New Roman" w:hAnsi="Times New Roman" w:cs="Times New Roman"/>
          <w:sz w:val="28"/>
          <w:szCs w:val="28"/>
          <w:lang w:val="kk-KZ"/>
        </w:rPr>
        <w:t>, сонда қарастырылатын нүктенің биіктік белгісін төмендегідей анықтаймыз:</w:t>
      </w:r>
    </w:p>
    <w:p w:rsidR="008E7B5C" w:rsidRPr="00E40391" w:rsidRDefault="00CC0D85" w:rsidP="00CC0D85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40391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E40391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</w:t>
      </w:r>
      <w:r w:rsidRPr="00E4039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= </w:t>
      </w:r>
      <w:proofErr w:type="spellStart"/>
      <w:r w:rsidRPr="00E40391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E40391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1</w:t>
      </w:r>
      <w:proofErr w:type="spellEnd"/>
      <w:r w:rsidRPr="00E4039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d</m:t>
            </m:r>
          </m:den>
        </m:f>
      </m:oMath>
      <w:r w:rsidRPr="00E40391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</w:t>
      </w:r>
      <w:r w:rsidRPr="00E40391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>(</w:t>
      </w:r>
      <w:proofErr w:type="spellStart"/>
      <w:r w:rsidRPr="00E40391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H</w:t>
      </w:r>
      <w:r w:rsidRPr="00E40391">
        <w:rPr>
          <w:rFonts w:ascii="Times New Roman" w:eastAsiaTheme="minorEastAsia" w:hAnsi="Times New Roman" w:cs="Times New Roman"/>
          <w:b/>
          <w:sz w:val="32"/>
          <w:szCs w:val="32"/>
          <w:vertAlign w:val="subscript"/>
          <w:lang w:val="en-US"/>
        </w:rPr>
        <w:t>2</w:t>
      </w:r>
      <w:proofErr w:type="spellEnd"/>
      <w:r w:rsidRPr="00E40391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– </w:t>
      </w:r>
      <w:proofErr w:type="spellStart"/>
      <w:r w:rsidRPr="00E40391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H</w:t>
      </w:r>
      <w:r w:rsidRPr="00E40391">
        <w:rPr>
          <w:rFonts w:ascii="Times New Roman" w:eastAsiaTheme="minorEastAsia" w:hAnsi="Times New Roman" w:cs="Times New Roman"/>
          <w:b/>
          <w:sz w:val="32"/>
          <w:szCs w:val="32"/>
          <w:vertAlign w:val="subscript"/>
          <w:lang w:val="en-US"/>
        </w:rPr>
        <w:t>1</w:t>
      </w:r>
      <w:proofErr w:type="spellEnd"/>
      <w:r w:rsidRPr="00E40391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>)</w:t>
      </w:r>
    </w:p>
    <w:p w:rsidR="00F34D34" w:rsidRDefault="00E40391" w:rsidP="00E4039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0391">
        <w:rPr>
          <w:rFonts w:ascii="Times New Roman" w:hAnsi="Times New Roman" w:cs="Times New Roman"/>
          <w:b/>
          <w:sz w:val="28"/>
          <w:szCs w:val="28"/>
          <w:lang w:val="kk-KZ"/>
        </w:rPr>
        <w:t>Беткейдің құлама тіктігін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40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Беткейдің құлама тіктігі </w:t>
      </w:r>
      <w:r w:rsidR="006B6B87" w:rsidRPr="006B6B8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ν</w:t>
      </w:r>
      <w:r w:rsidR="006B6B87">
        <w:rPr>
          <w:rFonts w:ascii="Times New Roman" w:hAnsi="Times New Roman" w:cs="Times New Roman"/>
          <w:sz w:val="28"/>
          <w:szCs w:val="28"/>
          <w:lang w:val="kk-KZ"/>
        </w:rPr>
        <w:t xml:space="preserve"> және сызықтың еңістігі беткей нүктелерінің биіктік айырымының табанына қатынасына </w:t>
      </w:r>
      <w:r w:rsidR="00AA2064">
        <w:rPr>
          <w:rFonts w:ascii="Times New Roman" w:hAnsi="Times New Roman" w:cs="Times New Roman"/>
          <w:sz w:val="28"/>
          <w:szCs w:val="28"/>
          <w:lang w:val="kk-KZ"/>
        </w:rPr>
        <w:t>тең болады:</w:t>
      </w:r>
    </w:p>
    <w:p w:rsidR="00AA2064" w:rsidRDefault="00AA2064" w:rsidP="00AA2064">
      <w:pPr>
        <w:tabs>
          <w:tab w:val="left" w:pos="426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w:proofErr w:type="spellStart"/>
      <w:r w:rsidRPr="001359C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End"/>
      <w:r w:rsidRPr="001359C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= </w:t>
      </w:r>
      <w:proofErr w:type="spellStart"/>
      <w:r w:rsidRPr="001359C3">
        <w:rPr>
          <w:rFonts w:ascii="Times New Roman" w:hAnsi="Times New Roman" w:cs="Times New Roman"/>
          <w:b/>
          <w:sz w:val="32"/>
          <w:szCs w:val="32"/>
          <w:lang w:val="en-US"/>
        </w:rPr>
        <w:t>tg</w:t>
      </w:r>
      <w:proofErr w:type="spellEnd"/>
      <w:r w:rsidRPr="001359C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1359C3">
        <w:rPr>
          <w:rFonts w:ascii="Times New Roman" w:hAnsi="Times New Roman" w:cs="Times New Roman"/>
          <w:b/>
          <w:sz w:val="32"/>
          <w:szCs w:val="32"/>
          <w:lang w:val="kk-KZ"/>
        </w:rPr>
        <w:t>ν</w:t>
      </w:r>
      <w:r w:rsidRPr="001359C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h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d</m:t>
            </m:r>
          </m:den>
        </m:f>
      </m:oMath>
    </w:p>
    <w:p w:rsidR="001359C3" w:rsidRPr="001359C3" w:rsidRDefault="001359C3" w:rsidP="001359C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мұндағы һ – жер бедері қимасының биіктігі, м;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табаны, м.</w:t>
      </w:r>
    </w:p>
    <w:sectPr w:rsidR="001359C3" w:rsidRPr="001359C3" w:rsidSect="00BF6612">
      <w:footerReference w:type="default" r:id="rId9"/>
      <w:pgSz w:w="11906" w:h="16838"/>
      <w:pgMar w:top="737" w:right="567" w:bottom="794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FA0" w:rsidRDefault="00AD5FA0" w:rsidP="00BF6612">
      <w:pPr>
        <w:spacing w:after="0" w:line="240" w:lineRule="auto"/>
      </w:pPr>
      <w:r>
        <w:separator/>
      </w:r>
    </w:p>
  </w:endnote>
  <w:endnote w:type="continuationSeparator" w:id="0">
    <w:p w:rsidR="00AD5FA0" w:rsidRDefault="00AD5FA0" w:rsidP="00BF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1797"/>
    </w:sdtPr>
    <w:sdtContent>
      <w:p w:rsidR="009E0F13" w:rsidRDefault="009E0F13">
        <w:pPr>
          <w:pStyle w:val="a7"/>
          <w:jc w:val="center"/>
        </w:pPr>
        <w:fldSimple w:instr=" PAGE   \* MERGEFORMAT ">
          <w:r w:rsidR="001359C3">
            <w:rPr>
              <w:noProof/>
            </w:rPr>
            <w:t>3</w:t>
          </w:r>
        </w:fldSimple>
      </w:p>
    </w:sdtContent>
  </w:sdt>
  <w:p w:rsidR="009E0F13" w:rsidRDefault="009E0F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FA0" w:rsidRDefault="00AD5FA0" w:rsidP="00BF6612">
      <w:pPr>
        <w:spacing w:after="0" w:line="240" w:lineRule="auto"/>
      </w:pPr>
      <w:r>
        <w:separator/>
      </w:r>
    </w:p>
  </w:footnote>
  <w:footnote w:type="continuationSeparator" w:id="0">
    <w:p w:rsidR="00AD5FA0" w:rsidRDefault="00AD5FA0" w:rsidP="00BF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4DF7"/>
    <w:multiLevelType w:val="hybridMultilevel"/>
    <w:tmpl w:val="B228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E4183"/>
    <w:multiLevelType w:val="hybridMultilevel"/>
    <w:tmpl w:val="7E646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F0079"/>
    <w:multiLevelType w:val="hybridMultilevel"/>
    <w:tmpl w:val="74F0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56578"/>
    <w:multiLevelType w:val="hybridMultilevel"/>
    <w:tmpl w:val="82AC7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CF5"/>
    <w:rsid w:val="00050D3A"/>
    <w:rsid w:val="000A72C8"/>
    <w:rsid w:val="000B6FA2"/>
    <w:rsid w:val="00123EE2"/>
    <w:rsid w:val="001359C3"/>
    <w:rsid w:val="001A72DC"/>
    <w:rsid w:val="001B5828"/>
    <w:rsid w:val="00251B3B"/>
    <w:rsid w:val="00274615"/>
    <w:rsid w:val="00383F1D"/>
    <w:rsid w:val="00393833"/>
    <w:rsid w:val="004B6ECA"/>
    <w:rsid w:val="004B7360"/>
    <w:rsid w:val="004F2C3E"/>
    <w:rsid w:val="004F6D04"/>
    <w:rsid w:val="0050110B"/>
    <w:rsid w:val="00511FF2"/>
    <w:rsid w:val="00527451"/>
    <w:rsid w:val="00535102"/>
    <w:rsid w:val="005C0EAA"/>
    <w:rsid w:val="006B6B87"/>
    <w:rsid w:val="00721FC4"/>
    <w:rsid w:val="00756534"/>
    <w:rsid w:val="007961D2"/>
    <w:rsid w:val="0080597E"/>
    <w:rsid w:val="008410D4"/>
    <w:rsid w:val="008E7B5C"/>
    <w:rsid w:val="00915CF5"/>
    <w:rsid w:val="0094163C"/>
    <w:rsid w:val="009E0F13"/>
    <w:rsid w:val="00A871F3"/>
    <w:rsid w:val="00AA1A60"/>
    <w:rsid w:val="00AA2064"/>
    <w:rsid w:val="00AC08B3"/>
    <w:rsid w:val="00AD0E95"/>
    <w:rsid w:val="00AD5FA0"/>
    <w:rsid w:val="00B22C26"/>
    <w:rsid w:val="00BB0000"/>
    <w:rsid w:val="00BD1D6A"/>
    <w:rsid w:val="00BF6612"/>
    <w:rsid w:val="00C32AF4"/>
    <w:rsid w:val="00C902DE"/>
    <w:rsid w:val="00C936A8"/>
    <w:rsid w:val="00CC0D85"/>
    <w:rsid w:val="00CF66C6"/>
    <w:rsid w:val="00E40391"/>
    <w:rsid w:val="00E46FF8"/>
    <w:rsid w:val="00E643D5"/>
    <w:rsid w:val="00EA1065"/>
    <w:rsid w:val="00F34D34"/>
    <w:rsid w:val="00FD6017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8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6612"/>
  </w:style>
  <w:style w:type="paragraph" w:styleId="a7">
    <w:name w:val="footer"/>
    <w:basedOn w:val="a"/>
    <w:link w:val="a8"/>
    <w:uiPriority w:val="99"/>
    <w:unhideWhenUsed/>
    <w:rsid w:val="00BF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612"/>
  </w:style>
  <w:style w:type="table" w:styleId="a9">
    <w:name w:val="Table Grid"/>
    <w:basedOn w:val="a1"/>
    <w:uiPriority w:val="59"/>
    <w:rsid w:val="00721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F2C3E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D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E51246"/>
    <w:rsid w:val="00E5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24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7E9B-D086-4785-9D46-59D886C0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Laura_k</cp:lastModifiedBy>
  <cp:revision>34</cp:revision>
  <cp:lastPrinted>2013-02-20T02:50:00Z</cp:lastPrinted>
  <dcterms:created xsi:type="dcterms:W3CDTF">2013-02-19T17:41:00Z</dcterms:created>
  <dcterms:modified xsi:type="dcterms:W3CDTF">2013-02-20T03:20:00Z</dcterms:modified>
</cp:coreProperties>
</file>